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6D3DBE">
            <w:pPr>
              <w:pStyle w:val="Paskutinepastraipa"/>
              <w:rPr>
                <w:rFonts w:ascii="Arial" w:hAnsi="Arial" w:cs="Arial"/>
                <w:sz w:val="20"/>
              </w:rPr>
            </w:pPr>
          </w:p>
        </w:tc>
        <w:tc>
          <w:tcPr>
            <w:tcW w:w="4850" w:type="dxa"/>
          </w:tcPr>
          <w:p w14:paraId="524ADDE7" w14:textId="77777777" w:rsidR="00833066" w:rsidRPr="00833066" w:rsidRDefault="00833066" w:rsidP="006D3DBE">
            <w:pPr>
              <w:pStyle w:val="Speczyma"/>
              <w:rPr>
                <w:rFonts w:ascii="Arial" w:hAnsi="Arial" w:cs="Arial"/>
                <w:sz w:val="20"/>
              </w:rPr>
            </w:pPr>
          </w:p>
        </w:tc>
      </w:tr>
      <w:tr w:rsidR="00833066" w:rsidRPr="00833066" w14:paraId="5816DBC9" w14:textId="77777777" w:rsidTr="006D3DBE">
        <w:trPr>
          <w:trHeight w:hRule="exact" w:val="2423"/>
        </w:trPr>
        <w:tc>
          <w:tcPr>
            <w:tcW w:w="9700" w:type="dxa"/>
            <w:gridSpan w:val="2"/>
          </w:tcPr>
          <w:p w14:paraId="4CEE598B"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6D3DBE">
            <w:pPr>
              <w:pStyle w:val="Adresas"/>
              <w:rPr>
                <w:noProof/>
                <w:szCs w:val="24"/>
              </w:rPr>
            </w:pPr>
            <w:r w:rsidRPr="00DB5D35">
              <w:rPr>
                <w:noProof/>
                <w:szCs w:val="24"/>
              </w:rPr>
              <w:t>Pirkimas vykdomas per CVP IS</w:t>
            </w:r>
          </w:p>
        </w:tc>
        <w:tc>
          <w:tcPr>
            <w:tcW w:w="4850" w:type="dxa"/>
            <w:shd w:val="clear" w:color="auto" w:fill="auto"/>
          </w:tcPr>
          <w:p w14:paraId="4CB8CC5F" w14:textId="0A1B2A7B" w:rsidR="00833066" w:rsidRPr="00DB5D35" w:rsidRDefault="00E26040" w:rsidP="009A5EA7">
            <w:pPr>
              <w:pStyle w:val="Nuoroda"/>
              <w:spacing w:before="240"/>
              <w:rPr>
                <w:szCs w:val="24"/>
              </w:rPr>
            </w:pPr>
            <w:r>
              <w:rPr>
                <w:szCs w:val="24"/>
              </w:rPr>
              <w:t xml:space="preserve">      </w:t>
            </w:r>
            <w:r w:rsidR="00833066" w:rsidRPr="00DB5D35">
              <w:rPr>
                <w:szCs w:val="24"/>
              </w:rPr>
              <w:t>2025-0</w:t>
            </w:r>
            <w:r w:rsidR="003B10EB">
              <w:rPr>
                <w:szCs w:val="24"/>
              </w:rPr>
              <w:t>5</w:t>
            </w:r>
            <w:r w:rsidR="00833066" w:rsidRPr="00DB5D35">
              <w:rPr>
                <w:szCs w:val="24"/>
              </w:rPr>
              <w:t>-</w:t>
            </w:r>
            <w:r w:rsidR="009A5EA7">
              <w:rPr>
                <w:szCs w:val="24"/>
              </w:rPr>
              <w:t>13</w:t>
            </w:r>
            <w:r>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9A5EA7">
              <w:rPr>
                <w:szCs w:val="24"/>
              </w:rPr>
              <w:t>117</w:t>
            </w:r>
            <w:r>
              <w:rPr>
                <w:szCs w:val="24"/>
              </w:rPr>
              <w:t>-2025</w:t>
            </w:r>
          </w:p>
        </w:tc>
      </w:tr>
      <w:tr w:rsidR="00833066" w:rsidRPr="00DB5D35" w14:paraId="7F20E3C7" w14:textId="77777777" w:rsidTr="006D3DBE">
        <w:trPr>
          <w:cantSplit/>
          <w:trHeight w:val="533"/>
        </w:trPr>
        <w:tc>
          <w:tcPr>
            <w:tcW w:w="4850" w:type="dxa"/>
          </w:tcPr>
          <w:p w14:paraId="5C4211D4" w14:textId="77777777" w:rsidR="00833066" w:rsidRPr="00DB5D35" w:rsidRDefault="00833066" w:rsidP="006D3DBE">
            <w:pPr>
              <w:pStyle w:val="Adresas"/>
              <w:rPr>
                <w:noProof/>
                <w:szCs w:val="24"/>
              </w:rPr>
            </w:pPr>
          </w:p>
        </w:tc>
        <w:tc>
          <w:tcPr>
            <w:tcW w:w="4850" w:type="dxa"/>
          </w:tcPr>
          <w:p w14:paraId="6DB2CAF4" w14:textId="77777777" w:rsidR="00833066" w:rsidRPr="00DB5D35" w:rsidRDefault="00833066" w:rsidP="006D3DBE">
            <w:pPr>
              <w:pStyle w:val="Nuoroda"/>
              <w:spacing w:before="240"/>
              <w:rPr>
                <w:szCs w:val="24"/>
              </w:rPr>
            </w:pPr>
          </w:p>
        </w:tc>
      </w:tr>
    </w:tbl>
    <w:p w14:paraId="2DD96B06" w14:textId="3069351B" w:rsidR="00DB5D35" w:rsidRDefault="00931C33" w:rsidP="00973D2A">
      <w:pPr>
        <w:pStyle w:val="Pavadinimas"/>
        <w:spacing w:after="24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3B10EB" w:rsidRPr="003B10EB">
        <w:rPr>
          <w:rFonts w:eastAsia="Arial Unicode MS"/>
          <w:b/>
          <w:bCs/>
          <w:spacing w:val="4"/>
          <w:szCs w:val="24"/>
          <w:bdr w:val="none" w:sz="0" w:space="0" w:color="auto" w:frame="1"/>
        </w:rPr>
        <w:t>Betoninio ir polderinio griovių, aplinkos tvarkymas dumblo poligone</w:t>
      </w:r>
    </w:p>
    <w:p w14:paraId="5DC71B10"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30281A26" w:rsidR="001B6D7D" w:rsidRPr="004C2A58" w:rsidRDefault="001B6D7D" w:rsidP="003B10EB">
      <w:pPr>
        <w:pStyle w:val="Sraopastraipa"/>
        <w:numPr>
          <w:ilvl w:val="1"/>
          <w:numId w:val="17"/>
        </w:numPr>
        <w:suppressAutoHyphens/>
        <w:spacing w:after="40"/>
        <w:ind w:left="0" w:firstLine="72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3B10EB" w:rsidRPr="003B10EB">
        <w:rPr>
          <w:rFonts w:eastAsia="Arial Unicode MS" w:cs="Arial Unicode MS"/>
          <w:b/>
          <w:sz w:val="22"/>
          <w:szCs w:val="22"/>
          <w:bdr w:val="none" w:sz="0" w:space="0" w:color="auto" w:frame="1"/>
          <w:lang w:eastAsia="lt-LT"/>
        </w:rPr>
        <w:t>betoninio ir polder</w:t>
      </w:r>
      <w:r w:rsidR="003B10EB">
        <w:rPr>
          <w:rFonts w:eastAsia="Arial Unicode MS" w:cs="Arial Unicode MS"/>
          <w:b/>
          <w:sz w:val="22"/>
          <w:szCs w:val="22"/>
          <w:bdr w:val="none" w:sz="0" w:space="0" w:color="auto" w:frame="1"/>
          <w:lang w:eastAsia="lt-LT"/>
        </w:rPr>
        <w:t>inio griovių, aplinkos tvarkymo</w:t>
      </w:r>
      <w:r w:rsidR="003B10EB" w:rsidRPr="003B10EB">
        <w:rPr>
          <w:rFonts w:eastAsia="Arial Unicode MS" w:cs="Arial Unicode MS"/>
          <w:b/>
          <w:sz w:val="22"/>
          <w:szCs w:val="22"/>
          <w:bdr w:val="none" w:sz="0" w:space="0" w:color="auto" w:frame="1"/>
          <w:lang w:eastAsia="lt-LT"/>
        </w:rPr>
        <w:t xml:space="preserve"> dumblo poligone</w:t>
      </w:r>
      <w:r w:rsidR="003B10EB">
        <w:rPr>
          <w:rFonts w:eastAsia="Arial Unicode MS" w:cs="Arial Unicode MS"/>
          <w:b/>
          <w:sz w:val="22"/>
          <w:szCs w:val="22"/>
          <w:bdr w:val="none" w:sz="0" w:space="0" w:color="auto" w:frame="1"/>
          <w:lang w:eastAsia="lt-LT"/>
        </w:rPr>
        <w:t xml:space="preserve"> paslaugas</w:t>
      </w:r>
      <w:r w:rsidR="003B10EB" w:rsidRPr="003B10EB">
        <w:rPr>
          <w:rFonts w:eastAsia="Arial Unicode MS" w:cs="Arial Unicode MS"/>
          <w:sz w:val="22"/>
          <w:szCs w:val="22"/>
          <w:bdr w:val="none" w:sz="0" w:space="0" w:color="auto" w:frame="1"/>
          <w:lang w:eastAsia="lt-LT"/>
        </w:rPr>
        <w:t xml:space="preserve"> </w:t>
      </w:r>
      <w:r w:rsidR="009E5C77" w:rsidRPr="009E5C77">
        <w:rPr>
          <w:rFonts w:eastAsia="Arial Unicode MS" w:cs="Arial Unicode MS"/>
          <w:sz w:val="22"/>
          <w:szCs w:val="22"/>
          <w:bdr w:val="none" w:sz="0" w:space="0" w:color="auto" w:frame="1"/>
          <w:lang w:eastAsia="lt-LT"/>
        </w:rPr>
        <w:t xml:space="preserve">(toliau - </w:t>
      </w:r>
      <w:r w:rsidR="003B10EB">
        <w:rPr>
          <w:rFonts w:eastAsia="Arial Unicode MS" w:cs="Arial Unicode MS"/>
          <w:sz w:val="22"/>
          <w:szCs w:val="22"/>
          <w:bdr w:val="none" w:sz="0" w:space="0" w:color="auto" w:frame="1"/>
          <w:lang w:eastAsia="lt-LT"/>
        </w:rPr>
        <w:t>Paslaugos</w:t>
      </w:r>
      <w:r w:rsidR="009E5C77" w:rsidRPr="009E5C77">
        <w:rPr>
          <w:rFonts w:eastAsia="Arial Unicode MS" w:cs="Arial Unicode MS"/>
          <w:sz w:val="22"/>
          <w:szCs w:val="22"/>
          <w:bdr w:val="none" w:sz="0" w:space="0" w:color="auto" w:frame="1"/>
          <w:lang w:eastAsia="lt-LT"/>
        </w:rPr>
        <w:t>)</w:t>
      </w:r>
      <w:r w:rsidRPr="004C2A58">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Pr>
          <w:rFonts w:eastAsia="Arial Unicode MS" w:cs="Arial Unicode MS"/>
          <w:sz w:val="22"/>
          <w:szCs w:val="22"/>
          <w:bdr w:val="none" w:sz="0" w:space="0" w:color="auto" w:frame="1"/>
          <w:lang w:eastAsia="lt-LT"/>
        </w:rPr>
        <w:t>vandentvarkos</w:t>
      </w:r>
      <w:proofErr w:type="spellEnd"/>
      <w:r>
        <w:rPr>
          <w:rFonts w:eastAsia="Arial Unicode MS" w:cs="Arial Unicode MS"/>
          <w:sz w:val="22"/>
          <w:szCs w:val="22"/>
          <w:bdr w:val="none" w:sz="0" w:space="0" w:color="auto" w:frame="1"/>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EC024DC" w:rsidR="001B6D7D" w:rsidRPr="00EA6FCA" w:rsidRDefault="001B6D7D" w:rsidP="00310120">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Pirkimas nėra atliekamas naudojantis CPO katal</w:t>
      </w:r>
      <w:r w:rsidR="00973D2A">
        <w:rPr>
          <w:rFonts w:eastAsia="Arial Unicode MS" w:cs="Arial Unicode MS"/>
          <w:sz w:val="22"/>
          <w:szCs w:val="22"/>
          <w:bdr w:val="none" w:sz="0" w:space="0" w:color="auto" w:frame="1"/>
          <w:lang w:eastAsia="lt-LT"/>
        </w:rPr>
        <w:t>ogu, nes CPO kataloge tokio tipo</w:t>
      </w:r>
      <w:r w:rsidRPr="00EA6FCA">
        <w:rPr>
          <w:rFonts w:eastAsia="Arial Unicode MS" w:cs="Arial Unicode MS"/>
          <w:sz w:val="22"/>
          <w:szCs w:val="22"/>
          <w:bdr w:val="none" w:sz="0" w:space="0" w:color="auto" w:frame="1"/>
          <w:lang w:eastAsia="lt-LT"/>
        </w:rPr>
        <w:t xml:space="preserve"> </w:t>
      </w:r>
      <w:r w:rsidR="00D16E77">
        <w:rPr>
          <w:rFonts w:eastAsia="Arial Unicode MS" w:cs="Arial Unicode MS"/>
          <w:sz w:val="22"/>
          <w:szCs w:val="22"/>
          <w:bdr w:val="none" w:sz="0" w:space="0" w:color="auto" w:frame="1"/>
          <w:lang w:eastAsia="lt-LT"/>
        </w:rPr>
        <w:t>paslaugos</w:t>
      </w:r>
      <w:r w:rsidRPr="00EA6FCA">
        <w:rPr>
          <w:rFonts w:eastAsia="Arial Unicode MS" w:cs="Arial Unicode MS"/>
          <w:sz w:val="22"/>
          <w:szCs w:val="22"/>
          <w:bdr w:val="none" w:sz="0" w:space="0" w:color="auto" w:frame="1"/>
          <w:lang w:eastAsia="lt-LT"/>
        </w:rPr>
        <w:t xml:space="preserve"> nesiūlom</w:t>
      </w:r>
      <w:r w:rsidR="00D16E77">
        <w:rPr>
          <w:rFonts w:eastAsia="Arial Unicode MS" w:cs="Arial Unicode MS"/>
          <w:sz w:val="22"/>
          <w:szCs w:val="22"/>
          <w:bdr w:val="none" w:sz="0" w:space="0" w:color="auto" w:frame="1"/>
          <w:lang w:eastAsia="lt-LT"/>
        </w:rPr>
        <w:t>os</w:t>
      </w:r>
      <w:r w:rsidRPr="00EA6FCA">
        <w:rPr>
          <w:rFonts w:eastAsia="Arial Unicode MS" w:cs="Arial Unicode MS"/>
          <w:sz w:val="22"/>
          <w:szCs w:val="22"/>
          <w:bdr w:val="none" w:sz="0" w:space="0" w:color="auto" w:frame="1"/>
          <w:lang w:eastAsia="lt-LT"/>
        </w:rPr>
        <w:t xml:space="preserve">. </w:t>
      </w:r>
    </w:p>
    <w:p w14:paraId="587D28C8" w14:textId="76DCED73" w:rsidR="009E5C77" w:rsidRPr="000B5BE8" w:rsidRDefault="009E5C77" w:rsidP="003B10EB">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sidR="00261041">
        <w:rPr>
          <w:rFonts w:eastAsia="Arial Unicode MS" w:cs="Arial Unicode MS"/>
          <w:sz w:val="22"/>
          <w:szCs w:val="22"/>
          <w:bdr w:val="nil"/>
          <w:lang w:eastAsia="lt-LT"/>
        </w:rPr>
        <w:t>Egl</w:t>
      </w:r>
      <w:r>
        <w:rPr>
          <w:rFonts w:eastAsia="Arial Unicode MS" w:cs="Arial Unicode MS"/>
          <w:sz w:val="22"/>
          <w:szCs w:val="22"/>
          <w:bdr w:val="nil"/>
          <w:lang w:eastAsia="lt-LT"/>
        </w:rPr>
        <w:t xml:space="preserve">ė </w:t>
      </w:r>
      <w:r w:rsidR="00261041">
        <w:rPr>
          <w:rFonts w:eastAsia="Arial Unicode MS" w:cs="Arial Unicode MS"/>
          <w:sz w:val="22"/>
          <w:szCs w:val="22"/>
          <w:bdr w:val="nil"/>
          <w:lang w:eastAsia="lt-LT"/>
        </w:rPr>
        <w:t>Rupš</w:t>
      </w:r>
      <w:r>
        <w:rPr>
          <w:rFonts w:eastAsia="Arial Unicode MS" w:cs="Arial Unicode MS"/>
          <w:sz w:val="22"/>
          <w:szCs w:val="22"/>
          <w:bdr w:val="nil"/>
          <w:lang w:eastAsia="lt-LT"/>
        </w:rPr>
        <w:t>ienė, pirkimų specialistė, tel. +370 37 30 1</w:t>
      </w:r>
      <w:r w:rsidR="00261041">
        <w:rPr>
          <w:rFonts w:eastAsia="Arial Unicode MS" w:cs="Arial Unicode MS"/>
          <w:sz w:val="22"/>
          <w:szCs w:val="22"/>
          <w:bdr w:val="nil"/>
          <w:lang w:eastAsia="lt-LT"/>
        </w:rPr>
        <w:t>7</w:t>
      </w:r>
      <w:r>
        <w:rPr>
          <w:rFonts w:eastAsia="Arial Unicode MS" w:cs="Arial Unicode MS"/>
          <w:sz w:val="22"/>
          <w:szCs w:val="22"/>
          <w:bdr w:val="nil"/>
          <w:lang w:eastAsia="lt-LT"/>
        </w:rPr>
        <w:t xml:space="preserve"> </w:t>
      </w:r>
      <w:r w:rsidR="00261041">
        <w:rPr>
          <w:rFonts w:eastAsia="Arial Unicode MS" w:cs="Arial Unicode MS"/>
          <w:sz w:val="22"/>
          <w:szCs w:val="22"/>
          <w:bdr w:val="nil"/>
          <w:lang w:eastAsia="lt-LT"/>
        </w:rPr>
        <w:t>29</w:t>
      </w:r>
      <w:r>
        <w:rPr>
          <w:rFonts w:eastAsia="Arial Unicode MS" w:cs="Arial Unicode MS"/>
          <w:sz w:val="22"/>
          <w:szCs w:val="22"/>
          <w:bdr w:val="nil"/>
          <w:lang w:eastAsia="lt-LT"/>
        </w:rPr>
        <w:t xml:space="preserve">, el. p. </w:t>
      </w:r>
      <w:proofErr w:type="spellStart"/>
      <w:r w:rsidR="00261041">
        <w:rPr>
          <w:rFonts w:eastAsia="Arial Unicode MS" w:cs="Arial Unicode MS"/>
          <w:sz w:val="22"/>
          <w:szCs w:val="22"/>
          <w:bdr w:val="nil"/>
          <w:lang w:eastAsia="lt-LT"/>
        </w:rPr>
        <w:t>egl</w:t>
      </w:r>
      <w:r>
        <w:rPr>
          <w:rFonts w:eastAsia="Arial Unicode MS" w:cs="Arial Unicode MS"/>
          <w:sz w:val="22"/>
          <w:szCs w:val="22"/>
          <w:bdr w:val="nil"/>
          <w:lang w:eastAsia="lt-LT"/>
        </w:rPr>
        <w:t>e.</w:t>
      </w:r>
      <w:r w:rsidR="00261041">
        <w:rPr>
          <w:rFonts w:eastAsia="Arial Unicode MS" w:cs="Arial Unicode MS"/>
          <w:sz w:val="22"/>
          <w:szCs w:val="22"/>
          <w:bdr w:val="nil"/>
          <w:lang w:eastAsia="lt-LT"/>
        </w:rPr>
        <w:t>rups</w:t>
      </w:r>
      <w:r>
        <w:rPr>
          <w:rFonts w:eastAsia="Arial Unicode MS" w:cs="Arial Unicode MS"/>
          <w:sz w:val="22"/>
          <w:szCs w:val="22"/>
          <w:bdr w:val="nil"/>
          <w:lang w:eastAsia="lt-LT"/>
        </w:rPr>
        <w:t>iene</w:t>
      </w:r>
      <w:r w:rsidRPr="00BC478D">
        <w:rPr>
          <w:rFonts w:eastAsia="Arial Unicode MS" w:cs="Arial Unicode MS"/>
          <w:sz w:val="22"/>
          <w:szCs w:val="22"/>
          <w:bdr w:val="nil"/>
          <w:lang w:eastAsia="lt-LT"/>
        </w:rPr>
        <w:t>@kaunovandenys.lt</w:t>
      </w:r>
      <w:proofErr w:type="spellEnd"/>
      <w:r w:rsidRPr="00BC478D">
        <w:rPr>
          <w:rFonts w:eastAsia="Arial Unicode MS" w:cs="Arial Unicode MS"/>
          <w:sz w:val="22"/>
          <w:szCs w:val="22"/>
          <w:bdr w:val="nil"/>
          <w:lang w:eastAsia="lt-LT"/>
        </w:rPr>
        <w:t xml:space="preserve">, </w:t>
      </w:r>
      <w:r w:rsidR="003B10EB" w:rsidRPr="003B10EB">
        <w:rPr>
          <w:rFonts w:eastAsia="Arial Unicode MS" w:cs="Arial Unicode MS"/>
          <w:sz w:val="22"/>
          <w:szCs w:val="22"/>
          <w:bdr w:val="nil"/>
          <w:lang w:eastAsia="lt-LT"/>
        </w:rPr>
        <w:t>techniniais klausimais Vytautas Vitkus, tel. +370 628 82062.</w:t>
      </w:r>
    </w:p>
    <w:p w14:paraId="4247DA4D" w14:textId="77777777" w:rsidR="001B6D7D" w:rsidRPr="009505CB" w:rsidRDefault="001B6D7D" w:rsidP="001B6D7D">
      <w:pPr>
        <w:suppressAutoHyphens/>
        <w:spacing w:after="40"/>
        <w:jc w:val="both"/>
        <w:rPr>
          <w:rFonts w:eastAsia="Arial Unicode MS" w:cs="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587E7867" w:rsidR="001B6D7D" w:rsidRPr="00261041" w:rsidRDefault="00261041" w:rsidP="00261041">
      <w:pPr>
        <w:pStyle w:val="Sraopastraipa"/>
        <w:numPr>
          <w:ilvl w:val="1"/>
          <w:numId w:val="17"/>
        </w:numPr>
        <w:ind w:left="0" w:firstLine="720"/>
        <w:rPr>
          <w:rFonts w:eastAsia="Arial Unicode MS" w:cs="Arial Unicode MS"/>
          <w:sz w:val="22"/>
          <w:szCs w:val="22"/>
          <w:bdr w:val="none" w:sz="0" w:space="0" w:color="auto" w:frame="1"/>
        </w:rPr>
      </w:pPr>
      <w:r w:rsidRPr="00261041">
        <w:rPr>
          <w:rFonts w:eastAsia="Arial Unicode MS" w:cs="Arial Unicode MS"/>
          <w:sz w:val="22"/>
          <w:szCs w:val="22"/>
          <w:bdr w:val="none" w:sz="0" w:space="0" w:color="auto" w:frame="1"/>
        </w:rPr>
        <w:t>Pirkimas nėra skaidomas į pirkimo dalis.</w:t>
      </w:r>
    </w:p>
    <w:p w14:paraId="3E3E89E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08CED576" w:rsidR="001B6D7D" w:rsidRDefault="001B6D7D" w:rsidP="00A74CB6">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w:t>
      </w:r>
      <w:r w:rsidR="00A74CB6" w:rsidRPr="00A74CB6">
        <w:rPr>
          <w:rFonts w:eastAsia="Arial Unicode MS" w:cs="Arial Unicode MS"/>
          <w:sz w:val="22"/>
          <w:szCs w:val="22"/>
          <w:bdr w:val="none" w:sz="0" w:space="0" w:color="auto" w:frame="1"/>
        </w:rPr>
        <w:t>Sutarties projektas</w:t>
      </w:r>
      <w:r>
        <w:rPr>
          <w:rFonts w:eastAsia="Arial Unicode MS" w:cs="Arial Unicode MS"/>
          <w:sz w:val="22"/>
          <w:szCs w:val="22"/>
          <w:bdr w:val="none" w:sz="0" w:space="0" w:color="auto" w:frame="1"/>
        </w:rPr>
        <w:t>“.</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p>
    <w:p w14:paraId="1578192E" w14:textId="53E4B8BB"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p>
    <w:p w14:paraId="3B6AAC10"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0657BE0E" w14:textId="77777777" w:rsidR="001B6D7D" w:rsidRDefault="001B6D7D" w:rsidP="001B6D7D">
      <w:pPr>
        <w:suppressAutoHyphens/>
        <w:spacing w:after="40"/>
        <w:jc w:val="both"/>
        <w:rPr>
          <w:rFonts w:eastAsia="Arial Unicode MS" w:cs="Arial Unicode MS"/>
          <w:color w:val="357CA2"/>
          <w:sz w:val="22"/>
          <w:szCs w:val="22"/>
          <w:bdr w:val="none" w:sz="0" w:space="0" w:color="auto" w:frame="1"/>
        </w:rPr>
      </w:pPr>
    </w:p>
    <w:p w14:paraId="65A15AC7" w14:textId="77777777" w:rsidR="003B10EB" w:rsidRPr="004547C1" w:rsidRDefault="003B10EB" w:rsidP="003B10EB">
      <w:pPr>
        <w:pStyle w:val="Sraopastraipa"/>
        <w:numPr>
          <w:ilvl w:val="1"/>
          <w:numId w:val="16"/>
        </w:numPr>
        <w:ind w:left="405" w:firstLine="304"/>
        <w:jc w:val="both"/>
        <w:rPr>
          <w:rFonts w:eastAsia="Arial Unicode MS" w:cs="Arial Unicode MS"/>
          <w:sz w:val="22"/>
          <w:szCs w:val="22"/>
          <w:bdr w:val="nil"/>
        </w:rPr>
      </w:pPr>
      <w:r w:rsidRPr="004547C1">
        <w:rPr>
          <w:rFonts w:eastAsia="Arial Unicode MS" w:cs="Arial Unicode MS"/>
          <w:sz w:val="22"/>
          <w:szCs w:val="22"/>
          <w:bdr w:val="nil"/>
        </w:rPr>
        <w:t>Tiekėjų kvalifikacijai reikalavimai nenustatomi.</w:t>
      </w:r>
    </w:p>
    <w:p w14:paraId="7A246C24" w14:textId="77777777" w:rsidR="003B10EB" w:rsidRPr="004547C1" w:rsidRDefault="003B10EB" w:rsidP="003B10EB">
      <w:pPr>
        <w:pStyle w:val="Sraopastraipa"/>
        <w:numPr>
          <w:ilvl w:val="1"/>
          <w:numId w:val="16"/>
        </w:numPr>
        <w:ind w:left="0" w:firstLine="709"/>
        <w:jc w:val="both"/>
        <w:rPr>
          <w:rFonts w:eastAsia="Arial Unicode MS" w:cs="Arial Unicode MS"/>
          <w:sz w:val="22"/>
          <w:szCs w:val="22"/>
          <w:bdr w:val="nil"/>
        </w:rPr>
      </w:pPr>
      <w:r w:rsidRPr="004547C1">
        <w:rPr>
          <w:rFonts w:eastAsia="Arial Unicode MS" w:cs="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77777777" w:rsidR="003B10EB" w:rsidRPr="004547C1" w:rsidRDefault="003B10EB" w:rsidP="003B10EB">
      <w:pPr>
        <w:pStyle w:val="Sraopastraipa"/>
        <w:numPr>
          <w:ilvl w:val="1"/>
          <w:numId w:val="16"/>
        </w:numPr>
        <w:ind w:left="405" w:firstLine="304"/>
        <w:jc w:val="both"/>
        <w:rPr>
          <w:rFonts w:eastAsia="Arial Unicode MS" w:cs="Arial Unicode MS"/>
          <w:sz w:val="22"/>
          <w:szCs w:val="22"/>
          <w:bdr w:val="nil"/>
        </w:rPr>
      </w:pPr>
      <w:r w:rsidRPr="004547C1">
        <w:rPr>
          <w:rFonts w:eastAsia="Arial Unicode MS" w:cs="Arial Unicode MS"/>
          <w:sz w:val="22"/>
          <w:szCs w:val="22"/>
          <w:bdr w:val="nil"/>
        </w:rPr>
        <w:t xml:space="preserve"> Pirkime nebus naudojamas Europos bendrasis viešojo pirkimo dokumentas (EBVPD). </w:t>
      </w:r>
    </w:p>
    <w:p w14:paraId="08AEE934" w14:textId="77777777" w:rsidR="003B10EB" w:rsidRPr="004547C1" w:rsidRDefault="003B10EB" w:rsidP="003B10EB">
      <w:pPr>
        <w:pStyle w:val="Sraopastraipa"/>
        <w:numPr>
          <w:ilvl w:val="1"/>
          <w:numId w:val="16"/>
        </w:numPr>
        <w:ind w:left="0" w:firstLine="709"/>
        <w:jc w:val="both"/>
        <w:rPr>
          <w:rFonts w:eastAsia="Arial Unicode MS" w:cs="Arial Unicode MS"/>
          <w:sz w:val="22"/>
          <w:szCs w:val="22"/>
          <w:bdr w:val="nil"/>
        </w:rPr>
      </w:pPr>
      <w:r w:rsidRPr="004547C1">
        <w:rPr>
          <w:rFonts w:eastAsia="Arial Unicode MS" w:cs="Arial Unicode MS"/>
          <w:sz w:val="22"/>
          <w:szCs w:val="22"/>
          <w:bdr w:val="nil"/>
        </w:rPr>
        <w:t xml:space="preserve"> Perkantysis subjektas, pašalins tiekėją iš pirkimo procedūros, jei tiekėjas ir (arba) ūkio subjektai, kurių </w:t>
      </w:r>
      <w:proofErr w:type="spellStart"/>
      <w:r w:rsidRPr="004547C1">
        <w:rPr>
          <w:rFonts w:eastAsia="Arial Unicode MS" w:cs="Arial Unicode MS"/>
          <w:sz w:val="22"/>
          <w:szCs w:val="22"/>
          <w:bdr w:val="nil"/>
        </w:rPr>
        <w:t>pajėgumais</w:t>
      </w:r>
      <w:proofErr w:type="spellEnd"/>
      <w:r w:rsidRPr="004547C1">
        <w:rPr>
          <w:rFonts w:eastAsia="Arial Unicode MS" w:cs="Arial Unicode MS"/>
          <w:sz w:val="22"/>
          <w:szCs w:val="22"/>
          <w:bdr w:val="nil"/>
        </w:rPr>
        <w:t xml:space="preserve"> remiasi, turi Viešųjų pirkimų įstatymo (toliau – VPĮ) 46 straipsnio 2</w:t>
      </w:r>
      <w:r w:rsidRPr="008628D4">
        <w:rPr>
          <w:rFonts w:eastAsia="Arial Unicode MS" w:cs="Arial Unicode MS"/>
          <w:sz w:val="22"/>
          <w:szCs w:val="22"/>
          <w:bdr w:val="nil"/>
          <w:vertAlign w:val="superscript"/>
        </w:rPr>
        <w:t>1</w:t>
      </w:r>
      <w:r w:rsidRPr="004547C1">
        <w:rPr>
          <w:rFonts w:eastAsia="Arial Unicode MS" w:cs="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77777777" w:rsidR="003B10EB" w:rsidRPr="003345CE" w:rsidRDefault="003B10EB" w:rsidP="003B10EB">
      <w:pPr>
        <w:pStyle w:val="Sraopastraipa"/>
        <w:numPr>
          <w:ilvl w:val="1"/>
          <w:numId w:val="16"/>
        </w:numPr>
        <w:ind w:left="0" w:firstLine="709"/>
        <w:jc w:val="both"/>
        <w:rPr>
          <w:rFonts w:eastAsia="Arial Unicode MS" w:cs="Arial Unicode MS"/>
          <w:sz w:val="22"/>
          <w:szCs w:val="22"/>
          <w:bdr w:val="nil"/>
        </w:rPr>
      </w:pPr>
      <w:r w:rsidRPr="004547C1">
        <w:rPr>
          <w:rFonts w:eastAsia="Arial Unicode MS" w:cs="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4547C1">
        <w:rPr>
          <w:rFonts w:eastAsia="Arial Unicode MS" w:cs="Arial Unicode MS"/>
          <w:sz w:val="22"/>
          <w:szCs w:val="22"/>
          <w:bdr w:val="nil"/>
        </w:rPr>
        <w:t>pajėgumais</w:t>
      </w:r>
      <w:proofErr w:type="spellEnd"/>
      <w:r w:rsidRPr="004547C1">
        <w:rPr>
          <w:rFonts w:eastAsia="Arial Unicode MS" w:cs="Arial Unicode MS"/>
          <w:sz w:val="22"/>
          <w:szCs w:val="22"/>
          <w:bdr w:val="nil"/>
        </w:rPr>
        <w:t xml:space="preserve"> remiasi, laisvos formos deklaraciją, kurioje nurodoma, kad šie subjektai neturi VPĮ 46 straipsnio 2</w:t>
      </w:r>
      <w:r w:rsidRPr="008628D4">
        <w:rPr>
          <w:rFonts w:eastAsia="Arial Unicode MS" w:cs="Arial Unicode MS"/>
          <w:sz w:val="22"/>
          <w:szCs w:val="22"/>
          <w:bdr w:val="nil"/>
          <w:vertAlign w:val="superscript"/>
        </w:rPr>
        <w:t xml:space="preserve">1 </w:t>
      </w:r>
      <w:r w:rsidRPr="004547C1">
        <w:rPr>
          <w:rFonts w:eastAsia="Arial Unicode MS" w:cs="Arial Unicode MS"/>
          <w:sz w:val="22"/>
          <w:szCs w:val="22"/>
          <w:bdr w:val="nil"/>
        </w:rPr>
        <w:t>dalyje nurodyto pašalinimo pagrindo.</w:t>
      </w:r>
    </w:p>
    <w:p w14:paraId="0A8360B4" w14:textId="77777777" w:rsidR="001B6D7D" w:rsidRDefault="001B6D7D" w:rsidP="001B6D7D">
      <w:pPr>
        <w:suppressAutoHyphens/>
        <w:spacing w:after="40"/>
        <w:jc w:val="both"/>
        <w:rPr>
          <w:rFonts w:eastAsia="Arial Unicode MS"/>
          <w:sz w:val="22"/>
          <w:szCs w:val="22"/>
          <w:bdr w:val="none" w:sz="0" w:space="0" w:color="auto" w:frame="1"/>
        </w:rPr>
      </w:pPr>
    </w:p>
    <w:p w14:paraId="6D219003" w14:textId="77777777" w:rsidR="001B6D7D" w:rsidRDefault="001B6D7D" w:rsidP="001B6D7D">
      <w:pPr>
        <w:suppressAutoHyphens/>
        <w:spacing w:after="40"/>
        <w:jc w:val="both"/>
        <w:rPr>
          <w:rFonts w:eastAsia="Arial Unicode MS"/>
          <w:sz w:val="22"/>
          <w:szCs w:val="22"/>
          <w:bdr w:val="none" w:sz="0" w:space="0" w:color="auto" w:frame="1"/>
        </w:rPr>
      </w:pPr>
    </w:p>
    <w:p w14:paraId="3B9EACE4"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4BB0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D148BE">
      <w:pPr>
        <w:pStyle w:val="Sraopastraipa"/>
        <w:numPr>
          <w:ilvl w:val="1"/>
          <w:numId w:val="17"/>
        </w:numPr>
        <w:tabs>
          <w:tab w:val="left" w:pos="1418"/>
        </w:tabs>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eastAsia="Arial Unicode MS" w:cs="Arial Unicode MS"/>
          <w:sz w:val="22"/>
          <w:szCs w:val="22"/>
          <w:bdr w:val="none" w:sz="0" w:space="0" w:color="auto" w:frame="1"/>
          <w:lang w:eastAsia="lt-LT"/>
        </w:rPr>
        <w:t>pdf</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jpg</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docx</w:t>
      </w:r>
      <w:proofErr w:type="spellEnd"/>
      <w:r>
        <w:rPr>
          <w:rFonts w:eastAsia="Arial Unicode MS" w:cs="Arial Unicode MS"/>
          <w:sz w:val="22"/>
          <w:szCs w:val="22"/>
          <w:bdr w:val="none" w:sz="0" w:space="0" w:color="auto" w:frame="1"/>
          <w:lang w:eastAsia="lt-LT"/>
        </w:rPr>
        <w:t xml:space="preserve"> ir kt.).</w:t>
      </w:r>
    </w:p>
    <w:p w14:paraId="0A200C40" w14:textId="77777777" w:rsidR="00D148BE" w:rsidRDefault="001B6D7D" w:rsidP="00D148BE">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2C5E0ED6" w:rsidR="00597B6D" w:rsidRPr="00D148BE" w:rsidRDefault="00597B6D" w:rsidP="00D148BE">
      <w:pPr>
        <w:pStyle w:val="Sraopastraipa"/>
        <w:numPr>
          <w:ilvl w:val="1"/>
          <w:numId w:val="17"/>
        </w:numPr>
        <w:ind w:left="1418" w:hanging="698"/>
        <w:rPr>
          <w:rFonts w:eastAsia="Arial Unicode MS" w:cs="Arial Unicode MS"/>
          <w:sz w:val="22"/>
          <w:szCs w:val="22"/>
          <w:bdr w:val="none" w:sz="0" w:space="0" w:color="auto" w:frame="1"/>
          <w:lang w:eastAsia="lt-LT"/>
        </w:rPr>
      </w:pPr>
      <w:r w:rsidRPr="00D148BE">
        <w:rPr>
          <w:rFonts w:eastAsia="Arial Unicode MS" w:cs="Arial Unicode MS"/>
          <w:sz w:val="22"/>
          <w:szCs w:val="22"/>
          <w:bdr w:val="none" w:sz="0" w:space="0" w:color="auto" w:frame="1"/>
          <w:lang w:eastAsia="lt-LT"/>
        </w:rPr>
        <w:lastRenderedPageBreak/>
        <w:t>Kartu su pasiūlymu pateikiami šie dokumentai:</w:t>
      </w:r>
    </w:p>
    <w:p w14:paraId="7B4F2C6B" w14:textId="16F17041" w:rsidR="00597B6D" w:rsidRP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5.5.1.</w:t>
      </w:r>
      <w:r>
        <w:rPr>
          <w:rFonts w:eastAsia="Arial Unicode MS" w:cs="Arial Unicode MS"/>
          <w:sz w:val="22"/>
          <w:szCs w:val="22"/>
          <w:bdr w:val="none" w:sz="0" w:space="0" w:color="auto" w:frame="1"/>
          <w:lang w:eastAsia="lt-LT"/>
        </w:rPr>
        <w:tab/>
      </w:r>
      <w:r w:rsidR="00C1370E">
        <w:rPr>
          <w:rFonts w:eastAsia="Arial Unicode MS" w:cs="Arial Unicode MS"/>
          <w:sz w:val="22"/>
          <w:szCs w:val="22"/>
          <w:bdr w:val="none" w:sz="0" w:space="0" w:color="auto" w:frame="1"/>
          <w:lang w:eastAsia="lt-LT"/>
        </w:rPr>
        <w:t>Pasiūlymo forma;</w:t>
      </w:r>
    </w:p>
    <w:p w14:paraId="2767F258" w14:textId="5B252881" w:rsid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5.5.2.</w:t>
      </w:r>
      <w:r>
        <w:rPr>
          <w:rFonts w:eastAsia="Arial Unicode MS" w:cs="Arial Unicode MS"/>
          <w:sz w:val="22"/>
          <w:szCs w:val="22"/>
          <w:bdr w:val="none" w:sz="0" w:space="0" w:color="auto" w:frame="1"/>
          <w:lang w:eastAsia="lt-LT"/>
        </w:rPr>
        <w:tab/>
      </w:r>
      <w:r w:rsidR="00597B6D" w:rsidRPr="00597B6D">
        <w:rPr>
          <w:rFonts w:eastAsia="Arial Unicode MS" w:cs="Arial Unicode MS"/>
          <w:sz w:val="22"/>
          <w:szCs w:val="22"/>
          <w:bdr w:val="none" w:sz="0" w:space="0" w:color="auto" w:frame="1"/>
          <w:lang w:eastAsia="lt-LT"/>
        </w:rPr>
        <w:t>Įgaliojimas</w:t>
      </w:r>
      <w:r w:rsidR="00C1370E">
        <w:rPr>
          <w:rFonts w:eastAsia="Arial Unicode MS" w:cs="Arial Unicode MS"/>
          <w:sz w:val="22"/>
          <w:szCs w:val="22"/>
          <w:bdr w:val="none" w:sz="0" w:space="0" w:color="auto" w:frame="1"/>
          <w:lang w:eastAsia="lt-LT"/>
        </w:rPr>
        <w:t xml:space="preserve"> teikti pasiūlymą (jei taikoma);</w:t>
      </w:r>
    </w:p>
    <w:p w14:paraId="3B8FB415" w14:textId="25CA1FF6" w:rsidR="008E7897" w:rsidRDefault="008E7897" w:rsidP="008E7897">
      <w:pPr>
        <w:pStyle w:val="Sraopastraipa"/>
        <w:tabs>
          <w:tab w:val="left" w:pos="1985"/>
        </w:tabs>
        <w:ind w:left="0" w:firstLine="1418"/>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5.5.3. </w:t>
      </w:r>
      <w:r w:rsidRPr="008E7897">
        <w:rPr>
          <w:rFonts w:eastAsia="Arial Unicode MS" w:cs="Arial Unicode MS"/>
          <w:sz w:val="22"/>
          <w:szCs w:val="22"/>
          <w:bdr w:val="none" w:sz="0" w:space="0" w:color="auto" w:frame="1"/>
          <w:lang w:eastAsia="lt-LT"/>
        </w:rPr>
        <w:t>Planuojamos naudoti specialios technikos charakteristikos</w:t>
      </w:r>
      <w:r>
        <w:rPr>
          <w:rFonts w:eastAsia="Arial Unicode MS" w:cs="Arial Unicode MS"/>
          <w:sz w:val="22"/>
          <w:szCs w:val="22"/>
          <w:bdr w:val="none" w:sz="0" w:space="0" w:color="auto" w:frame="1"/>
          <w:lang w:eastAsia="lt-LT"/>
        </w:rPr>
        <w:t>;</w:t>
      </w:r>
    </w:p>
    <w:p w14:paraId="5638F39D" w14:textId="14B0B750" w:rsidR="008E7897" w:rsidRDefault="008E7897" w:rsidP="008E7897">
      <w:pPr>
        <w:pStyle w:val="Sraopastraipa"/>
        <w:tabs>
          <w:tab w:val="left" w:pos="1985"/>
        </w:tabs>
        <w:ind w:left="0" w:firstLine="1418"/>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5.5.4. </w:t>
      </w:r>
      <w:r w:rsidRPr="008E7897">
        <w:rPr>
          <w:rFonts w:eastAsia="Arial Unicode MS" w:cs="Arial Unicode MS"/>
          <w:sz w:val="22"/>
          <w:szCs w:val="22"/>
          <w:bdr w:val="none" w:sz="0" w:space="0" w:color="auto" w:frame="1"/>
          <w:lang w:eastAsia="lt-LT"/>
        </w:rPr>
        <w:t>Produkto saugumo žmonėms ir aplinkai sertifikatas (lietuvių kalba) arba kitas prilygstamas dokumentas apie cheminės medžiagos (žolių naikinimo) saugumą.</w:t>
      </w:r>
      <w:bookmarkStart w:id="0" w:name="_GoBack"/>
      <w:bookmarkEnd w:id="0"/>
    </w:p>
    <w:p w14:paraId="3BC92368" w14:textId="405886C7" w:rsidR="001B6D7D" w:rsidRPr="00D148BE" w:rsidRDefault="001B6D7D" w:rsidP="008E7897">
      <w:pPr>
        <w:pStyle w:val="Sraopastraipa"/>
        <w:numPr>
          <w:ilvl w:val="1"/>
          <w:numId w:val="22"/>
        </w:numPr>
        <w:tabs>
          <w:tab w:val="left" w:pos="1418"/>
        </w:tabs>
        <w:suppressAutoHyphens/>
        <w:spacing w:after="40"/>
        <w:ind w:left="1418" w:hanging="698"/>
        <w:jc w:val="both"/>
        <w:rPr>
          <w:rFonts w:eastAsia="Arial Unicode MS" w:cs="Arial Unicode MS"/>
          <w:sz w:val="22"/>
          <w:szCs w:val="22"/>
          <w:bdr w:val="none" w:sz="0" w:space="0" w:color="auto" w:frame="1"/>
        </w:rPr>
      </w:pPr>
      <w:r w:rsidRPr="00D148BE">
        <w:rPr>
          <w:rFonts w:eastAsia="Arial Unicode MS" w:cs="Arial Unicode MS"/>
          <w:sz w:val="22"/>
          <w:szCs w:val="22"/>
          <w:bdr w:val="none" w:sz="0" w:space="0" w:color="auto" w:frame="1"/>
        </w:rPr>
        <w:t>Susipažinti su pirkimo dokumentais tiekėjai turi teisę iki pasiūlymų pateikimo termino pabaigos.</w:t>
      </w:r>
    </w:p>
    <w:p w14:paraId="2E6029FE"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F97D28"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Default="00F97D28" w:rsidP="00F97D28">
      <w:pPr>
        <w:suppressAutoHyphens/>
        <w:spacing w:after="40"/>
        <w:jc w:val="both"/>
        <w:rPr>
          <w:rFonts w:eastAsia="Arial Unicode MS" w:cs="Arial Unicode MS"/>
          <w:color w:val="000000"/>
          <w:sz w:val="22"/>
          <w:szCs w:val="22"/>
          <w:bdr w:val="none" w:sz="0" w:space="0" w:color="auto" w:frame="1"/>
        </w:rPr>
      </w:pPr>
    </w:p>
    <w:p w14:paraId="62889DEE" w14:textId="77777777" w:rsidR="00F97D28" w:rsidRPr="00F97D28" w:rsidRDefault="00F97D28" w:rsidP="00F97D28">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2D10117B" w14:textId="445B01BB" w:rsidR="009C6EB8"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galės iššifruoti pateiktą pasiūlymą. Iškilus CVP IS techninėms problemoms, kai tiekėjas neturi galimybės pateikti slaptažodžio per CVP IS susirašinėjimo priemonę, tiekėjas turi teisę slaptažodį pateikti kitomis priemonėmis pasirinktinai: perkančio</w:t>
      </w:r>
      <w:r>
        <w:rPr>
          <w:rFonts w:eastAsia="Arial Unicode MS" w:cs="Arial Unicode MS"/>
          <w:color w:val="000000"/>
          <w:sz w:val="22"/>
          <w:szCs w:val="22"/>
          <w:bdr w:val="nil"/>
          <w:lang w:eastAsia="lt-LT"/>
        </w:rPr>
        <w:t>jo</w:t>
      </w:r>
      <w:r w:rsidRPr="00CC20B4">
        <w:rPr>
          <w:rFonts w:eastAsia="Arial Unicode MS" w:cs="Arial Unicode MS"/>
          <w:color w:val="000000"/>
          <w:sz w:val="22"/>
          <w:szCs w:val="22"/>
          <w:bdr w:val="nil"/>
          <w:lang w:eastAsia="lt-LT"/>
        </w:rPr>
        <w:t xml:space="preserve"> </w:t>
      </w:r>
      <w:r>
        <w:rPr>
          <w:rFonts w:eastAsia="Arial Unicode MS" w:cs="Arial Unicode MS"/>
          <w:color w:val="000000"/>
          <w:sz w:val="22"/>
          <w:szCs w:val="22"/>
          <w:bdr w:val="nil"/>
          <w:lang w:eastAsia="lt-LT"/>
        </w:rPr>
        <w:t>subjekto</w:t>
      </w:r>
      <w:r w:rsidRPr="00CC20B4">
        <w:rPr>
          <w:rFonts w:eastAsia="Arial Unicode MS" w:cs="Arial Unicode MS"/>
          <w:color w:val="000000"/>
          <w:sz w:val="22"/>
          <w:szCs w:val="22"/>
          <w:bdr w:val="nil"/>
          <w:lang w:eastAsia="lt-LT"/>
        </w:rPr>
        <w:t xml:space="preserve"> oficialiu elektroniniu paštu, faksu arba raštu. Tokiu atveju tiekėjas turėtų būti aktyvus ir </w:t>
      </w:r>
      <w:r w:rsidRPr="00CC20B4">
        <w:rPr>
          <w:rFonts w:eastAsia="Arial Unicode MS" w:cs="Arial Unicode MS"/>
          <w:color w:val="000000"/>
          <w:sz w:val="22"/>
          <w:szCs w:val="22"/>
          <w:bdr w:val="nil"/>
          <w:lang w:eastAsia="lt-LT"/>
        </w:rPr>
        <w:lastRenderedPageBreak/>
        <w:t xml:space="preserve">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2D03AB0F" w:rsidR="001B6D7D"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67D79A77" w14:textId="77777777" w:rsidR="003B10EB" w:rsidRDefault="003B10EB" w:rsidP="003B10EB">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25BB4FF3" w14:textId="77777777" w:rsidR="001B6D7D" w:rsidRDefault="001B6D7D" w:rsidP="001B6D7D">
      <w:pPr>
        <w:jc w:val="both"/>
        <w:rPr>
          <w:rFonts w:eastAsia="Calibri"/>
          <w:color w:val="0070C0"/>
          <w:sz w:val="22"/>
          <w:szCs w:val="22"/>
          <w:lang w:eastAsia="en-US"/>
        </w:rPr>
      </w:pPr>
    </w:p>
    <w:p w14:paraId="1DF6E669" w14:textId="77777777" w:rsidR="001B6D7D" w:rsidRDefault="001B6D7D" w:rsidP="009C6EB8">
      <w:pPr>
        <w:pStyle w:val="Sraopastraipa"/>
        <w:numPr>
          <w:ilvl w:val="0"/>
          <w:numId w:val="28"/>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Pr>
          <w:rFonts w:eastAsia="Arial Unicode MS" w:cs="Arial Unicode MS"/>
          <w:color w:val="000000"/>
          <w:sz w:val="22"/>
          <w:szCs w:val="22"/>
          <w:bdr w:val="none" w:sz="0" w:space="0" w:color="auto" w:frame="1"/>
          <w:lang w:eastAsia="lt-LT"/>
        </w:rPr>
        <w:t>patikslinimus</w:t>
      </w:r>
      <w:proofErr w:type="spellEnd"/>
      <w:r>
        <w:rPr>
          <w:rFonts w:eastAsia="Arial Unicode MS" w:cs="Arial Unicode MS"/>
          <w:color w:val="000000"/>
          <w:sz w:val="22"/>
          <w:szCs w:val="22"/>
          <w:bdr w:val="none" w:sz="0" w:space="0" w:color="auto" w:frame="1"/>
          <w:lang w:eastAsia="lt-LT"/>
        </w:rPr>
        <w:t>.</w:t>
      </w:r>
    </w:p>
    <w:p w14:paraId="67A89B2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9C6EB8">
      <w:pPr>
        <w:pStyle w:val="Sraopastraipa"/>
        <w:numPr>
          <w:ilvl w:val="0"/>
          <w:numId w:val="28"/>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Pr>
          <w:rFonts w:eastAsia="Arial Unicode MS" w:cs="Arial Unicode MS"/>
          <w:sz w:val="22"/>
          <w:szCs w:val="22"/>
          <w:bdr w:val="none" w:sz="0" w:space="0" w:color="auto" w:frame="1"/>
          <w:lang w:eastAsia="lt-LT"/>
        </w:rPr>
        <w:t>patikslinimus</w:t>
      </w:r>
      <w:proofErr w:type="spellEnd"/>
      <w:r>
        <w:rPr>
          <w:rFonts w:eastAsia="Arial Unicode MS" w:cs="Arial Unicode MS"/>
          <w:sz w:val="22"/>
          <w:szCs w:val="22"/>
          <w:bdr w:val="none" w:sz="0" w:space="0" w:color="auto" w:frame="1"/>
          <w:lang w:eastAsia="lt-LT"/>
        </w:rPr>
        <w:t xml:space="preserve"> ir (ar) </w:t>
      </w:r>
      <w:proofErr w:type="spellStart"/>
      <w:r>
        <w:rPr>
          <w:rFonts w:eastAsia="Arial Unicode MS" w:cs="Arial Unicode MS"/>
          <w:sz w:val="22"/>
          <w:szCs w:val="22"/>
          <w:bdr w:val="none" w:sz="0" w:space="0" w:color="auto" w:frame="1"/>
          <w:lang w:eastAsia="lt-LT"/>
        </w:rPr>
        <w:t>papildymus</w:t>
      </w:r>
      <w:proofErr w:type="spellEnd"/>
      <w:r>
        <w:rPr>
          <w:rFonts w:eastAsia="Arial Unicode MS" w:cs="Arial Unicode MS"/>
          <w:sz w:val="22"/>
          <w:szCs w:val="22"/>
          <w:bdr w:val="none" w:sz="0" w:space="0" w:color="auto" w:frame="1"/>
          <w:lang w:eastAsia="lt-LT"/>
        </w:rPr>
        <w:t>, jei tokie atlikti) bus vertinamas kaip galutinis pasiūlymas.</w:t>
      </w:r>
    </w:p>
    <w:p w14:paraId="36A21587" w14:textId="43AE65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Pr>
          <w:rFonts w:eastAsia="Arial Unicode MS" w:cs="Arial Unicode MS"/>
          <w:sz w:val="22"/>
          <w:szCs w:val="22"/>
          <w:bdr w:val="none" w:sz="0" w:space="0" w:color="auto" w:frame="1"/>
          <w:lang w:eastAsia="lt-LT"/>
        </w:rPr>
        <w:t>.</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lastRenderedPageBreak/>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0A80059" w14:textId="1AF4CAEE" w:rsidR="001B6D7D" w:rsidRPr="009C6EB8" w:rsidRDefault="009C6EB8" w:rsidP="009C6EB8">
      <w:pPr>
        <w:pStyle w:val="Sraopastraipa"/>
        <w:numPr>
          <w:ilvl w:val="1"/>
          <w:numId w:val="28"/>
        </w:numPr>
        <w:ind w:left="0" w:firstLine="709"/>
        <w:jc w:val="both"/>
        <w:outlineLvl w:val="0"/>
        <w:rPr>
          <w:rFonts w:eastAsia="Arial Unicode MS" w:cs="Arial Unicode MS"/>
          <w:b/>
          <w:bCs/>
          <w:caps/>
          <w:color w:val="434343"/>
          <w:spacing w:val="4"/>
          <w:sz w:val="22"/>
          <w:szCs w:val="22"/>
          <w:bdr w:val="none" w:sz="0" w:space="0" w:color="auto" w:frame="1"/>
        </w:rPr>
      </w:pPr>
      <w:r w:rsidRPr="009C6EB8">
        <w:rPr>
          <w:rFonts w:eastAsia="Arial Unicode MS" w:cs="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9C6EB8">
        <w:rPr>
          <w:rFonts w:eastAsia="Arial Unicode MS" w:cs="Arial Unicode MS"/>
          <w:color w:val="000000"/>
          <w:sz w:val="22"/>
          <w:szCs w:val="22"/>
          <w:bdr w:val="none" w:sz="0" w:space="0" w:color="auto" w:frame="1"/>
        </w:rPr>
        <w:t>.</w:t>
      </w:r>
      <w:r w:rsidR="001B6D7D" w:rsidRPr="009C6EB8">
        <w:rPr>
          <w:rFonts w:eastAsia="Arial Unicode MS" w:cs="Arial Unicode MS"/>
          <w:b/>
          <w:bCs/>
          <w:caps/>
          <w:color w:val="434343"/>
          <w:spacing w:val="4"/>
          <w:sz w:val="22"/>
          <w:szCs w:val="22"/>
          <w:bdr w:val="none" w:sz="0" w:space="0" w:color="auto" w:frame="1"/>
        </w:rPr>
        <w:tab/>
      </w:r>
    </w:p>
    <w:p w14:paraId="38222CBA" w14:textId="0BB66A9D" w:rsidR="001B6D7D" w:rsidRDefault="001B6D7D" w:rsidP="001B6D7D">
      <w:pPr>
        <w:outlineLvl w:val="0"/>
        <w:rPr>
          <w:rFonts w:eastAsia="Arial Unicode MS" w:cs="Arial Unicode MS"/>
          <w:b/>
          <w:bCs/>
          <w:caps/>
          <w:color w:val="434343"/>
          <w:spacing w:val="4"/>
          <w:sz w:val="22"/>
          <w:szCs w:val="22"/>
          <w:bdr w:val="none" w:sz="0" w:space="0" w:color="auto" w:frame="1"/>
        </w:rPr>
      </w:pPr>
    </w:p>
    <w:p w14:paraId="7024C38D" w14:textId="77777777" w:rsidR="009C6EB8" w:rsidRDefault="009C6EB8" w:rsidP="001B6D7D">
      <w:pPr>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w:t>
      </w:r>
      <w:r>
        <w:rPr>
          <w:rFonts w:eastAsia="Arial Unicode MS" w:cs="Arial Unicode MS"/>
          <w:color w:val="000000"/>
          <w:sz w:val="22"/>
          <w:szCs w:val="22"/>
          <w:bdr w:val="none" w:sz="0" w:space="0" w:color="auto" w:frame="1"/>
          <w:lang w:eastAsia="lt-LT"/>
        </w:rPr>
        <w:lastRenderedPageBreak/>
        <w:t>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Pr>
          <w:rFonts w:eastAsia="Arial Unicode MS" w:cs="Arial Unicode MS"/>
          <w:color w:val="000000"/>
          <w:sz w:val="22"/>
          <w:szCs w:val="22"/>
          <w:bdr w:val="none" w:sz="0" w:space="0" w:color="auto" w:frame="1"/>
          <w:lang w:eastAsia="lt-LT"/>
        </w:rPr>
        <w:t>įrodymais</w:t>
      </w:r>
      <w:proofErr w:type="spellEnd"/>
      <w:r>
        <w:rPr>
          <w:rFonts w:eastAsia="Arial Unicode MS" w:cs="Arial Unicode MS"/>
          <w:color w:val="000000"/>
          <w:sz w:val="22"/>
          <w:szCs w:val="22"/>
          <w:bdr w:val="none" w:sz="0" w:space="0" w:color="auto" w:frame="1"/>
          <w:lang w:eastAsia="lt-LT"/>
        </w:rPr>
        <w:t>.</w:t>
      </w:r>
    </w:p>
    <w:p w14:paraId="39164A7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2AB526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w:t>
      </w:r>
      <w:r w:rsidRPr="00665BCF">
        <w:rPr>
          <w:rFonts w:eastAsia="Arial Unicode MS"/>
          <w:color w:val="000000"/>
          <w:sz w:val="22"/>
          <w:szCs w:val="22"/>
          <w:bdr w:val="nil"/>
          <w:lang w:eastAsia="lt-LT"/>
        </w:rPr>
        <w:lastRenderedPageBreak/>
        <w:t>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D219F74" w14:textId="77777777" w:rsidR="009C6EB8" w:rsidRDefault="009C6EB8"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6BF7DDF4" w:rsidR="001B6D7D" w:rsidRDefault="001B6D7D" w:rsidP="00F84C72">
      <w:pPr>
        <w:pStyle w:val="Sraopastraipa"/>
        <w:numPr>
          <w:ilvl w:val="0"/>
          <w:numId w:val="28"/>
        </w:numPr>
        <w:suppressAutoHyphens/>
        <w:spacing w:line="276" w:lineRule="auto"/>
        <w:ind w:left="357" w:hanging="357"/>
        <w:jc w:val="both"/>
        <w:rPr>
          <w:rFonts w:eastAsia="Calibri"/>
          <w:b/>
          <w:color w:val="000000" w:themeColor="text1"/>
          <w:sz w:val="22"/>
          <w:szCs w:val="22"/>
        </w:rPr>
      </w:pPr>
      <w:r>
        <w:rPr>
          <w:rFonts w:eastAsia="Calibri"/>
          <w:b/>
          <w:color w:val="000000" w:themeColor="text1"/>
          <w:sz w:val="22"/>
          <w:szCs w:val="22"/>
        </w:rPr>
        <w:t>KITOS SĄLYGOS</w:t>
      </w:r>
    </w:p>
    <w:p w14:paraId="0B5C0914" w14:textId="070AC3FB" w:rsidR="0028034B" w:rsidRPr="00F84C72" w:rsidRDefault="0028034B" w:rsidP="00F84C72">
      <w:pPr>
        <w:tabs>
          <w:tab w:val="left" w:pos="1418"/>
        </w:tabs>
        <w:ind w:firstLine="720"/>
        <w:jc w:val="both"/>
        <w:rPr>
          <w:sz w:val="22"/>
          <w:szCs w:val="22"/>
        </w:rPr>
      </w:pPr>
    </w:p>
    <w:p w14:paraId="2540F9B5" w14:textId="5A9940BD" w:rsidR="001B6D7D" w:rsidRPr="009C6EB8" w:rsidRDefault="008763E8" w:rsidP="005933DF">
      <w:pPr>
        <w:pStyle w:val="Sraopastraipa"/>
        <w:numPr>
          <w:ilvl w:val="1"/>
          <w:numId w:val="28"/>
        </w:numPr>
        <w:tabs>
          <w:tab w:val="left" w:pos="1418"/>
        </w:tabs>
        <w:ind w:left="0" w:firstLine="720"/>
        <w:jc w:val="both"/>
        <w:rPr>
          <w:sz w:val="22"/>
          <w:szCs w:val="22"/>
        </w:rPr>
      </w:pPr>
      <w:r w:rsidRPr="009C6EB8">
        <w:rPr>
          <w:sz w:val="22"/>
          <w:szCs w:val="22"/>
        </w:rPr>
        <w:t>Perkantysis subjektas atmes tiekėjo pasiūlymą, jei bus tenkinama bent viena PĮ 58 straipsnio 4(1) dalies 1, 2, 3 ir 6 punktuose nurodytų sąlygų.</w:t>
      </w:r>
    </w:p>
    <w:p w14:paraId="48B86AD9" w14:textId="6047268E" w:rsidR="001B6D7D" w:rsidRDefault="001B6D7D" w:rsidP="001B6D7D"/>
    <w:p w14:paraId="249EF81E" w14:textId="77777777" w:rsidR="009C6EB8" w:rsidRDefault="009C6EB8" w:rsidP="001B6D7D"/>
    <w:p w14:paraId="65E7D55B" w14:textId="77777777" w:rsidR="001B6D7D" w:rsidRDefault="001B6D7D" w:rsidP="009C6EB8">
      <w:pPr>
        <w:numPr>
          <w:ilvl w:val="0"/>
          <w:numId w:val="28"/>
        </w:numPr>
        <w:tabs>
          <w:tab w:val="left" w:pos="426"/>
        </w:tabs>
        <w:ind w:left="0" w:firstLine="0"/>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9C6EB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9C6EB8">
      <w:pPr>
        <w:pStyle w:val="Sraopastraipa"/>
        <w:numPr>
          <w:ilvl w:val="1"/>
          <w:numId w:val="25"/>
        </w:numPr>
        <w:ind w:left="709" w:firstLine="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2A9EAD3D" w14:textId="6EBA2261" w:rsidR="001B6D7D" w:rsidRPr="00F97D28" w:rsidRDefault="009C6EB8" w:rsidP="00F97D2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w:t>
      </w:r>
      <w:r w:rsidR="00F97D28">
        <w:rPr>
          <w:rFonts w:eastAsia="Arial Unicode MS" w:cs="Arial Unicode MS"/>
          <w:color w:val="000000"/>
          <w:sz w:val="22"/>
          <w:szCs w:val="22"/>
          <w:bdr w:val="none" w:sz="0" w:space="0" w:color="auto" w:frame="1"/>
          <w:lang w:eastAsia="lt-LT"/>
        </w:rPr>
        <w:t>S</w:t>
      </w:r>
      <w:r w:rsidRPr="009C6EB8">
        <w:rPr>
          <w:rFonts w:eastAsia="Arial Unicode MS" w:cs="Arial Unicode MS"/>
          <w:color w:val="000000"/>
          <w:sz w:val="22"/>
          <w:szCs w:val="22"/>
          <w:bdr w:val="none" w:sz="0" w:space="0" w:color="auto" w:frame="1"/>
          <w:lang w:eastAsia="lt-LT"/>
        </w:rPr>
        <w:t xml:space="preserve">utarties </w:t>
      </w:r>
      <w:r w:rsidR="00F97D28">
        <w:rPr>
          <w:rFonts w:eastAsia="Arial Unicode MS" w:cs="Arial Unicode MS"/>
          <w:color w:val="000000"/>
          <w:sz w:val="22"/>
          <w:szCs w:val="22"/>
          <w:bdr w:val="none" w:sz="0" w:space="0" w:color="auto" w:frame="1"/>
          <w:lang w:eastAsia="lt-LT"/>
        </w:rPr>
        <w:t>projektas</w:t>
      </w:r>
      <w:r w:rsidR="001B6D7D">
        <w:rPr>
          <w:rFonts w:eastAsia="Arial Unicode MS" w:cs="Arial Unicode MS"/>
          <w:color w:val="000000"/>
          <w:sz w:val="22"/>
          <w:szCs w:val="22"/>
          <w:bdr w:val="none" w:sz="0" w:space="0" w:color="auto" w:frame="1"/>
          <w:lang w:eastAsia="lt-LT"/>
        </w:rPr>
        <w:t>“.</w:t>
      </w: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07FA3" w14:textId="77777777" w:rsidR="00A6625F" w:rsidRDefault="00A6625F">
      <w:r>
        <w:separator/>
      </w:r>
    </w:p>
  </w:endnote>
  <w:endnote w:type="continuationSeparator" w:id="0">
    <w:p w14:paraId="1882B741" w14:textId="77777777" w:rsidR="00A6625F" w:rsidRDefault="00A66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7B7F9" w14:textId="77777777" w:rsidR="00A6625F" w:rsidRDefault="00A6625F">
      <w:r>
        <w:separator/>
      </w:r>
    </w:p>
  </w:footnote>
  <w:footnote w:type="continuationSeparator" w:id="0">
    <w:p w14:paraId="3457DEBA" w14:textId="77777777" w:rsidR="00A6625F" w:rsidRDefault="00A66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23DF626E"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8E7897">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4"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8"/>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num>
  <w:num w:numId="20">
    <w:abstractNumId w:val="9"/>
  </w:num>
  <w:num w:numId="21">
    <w:abstractNumId w:val="13"/>
  </w:num>
  <w:num w:numId="22">
    <w:abstractNumId w:val="25"/>
  </w:num>
  <w:num w:numId="23">
    <w:abstractNumId w:val="19"/>
  </w:num>
  <w:num w:numId="24">
    <w:abstractNumId w:val="17"/>
  </w:num>
  <w:num w:numId="25">
    <w:abstractNumId w:val="11"/>
  </w:num>
  <w:num w:numId="26">
    <w:abstractNumId w:val="15"/>
  </w:num>
  <w:num w:numId="27">
    <w:abstractNumId w:val="12"/>
  </w:num>
  <w:num w:numId="28">
    <w:abstractNumId w:val="27"/>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C0DF7"/>
    <w:rsid w:val="000E24F7"/>
    <w:rsid w:val="000E6DFD"/>
    <w:rsid w:val="000F3C51"/>
    <w:rsid w:val="000F642E"/>
    <w:rsid w:val="00102268"/>
    <w:rsid w:val="00103E0D"/>
    <w:rsid w:val="00111A41"/>
    <w:rsid w:val="00117F82"/>
    <w:rsid w:val="00137141"/>
    <w:rsid w:val="0014325E"/>
    <w:rsid w:val="0015591C"/>
    <w:rsid w:val="001600A6"/>
    <w:rsid w:val="00171DCD"/>
    <w:rsid w:val="00186422"/>
    <w:rsid w:val="00192306"/>
    <w:rsid w:val="001971E7"/>
    <w:rsid w:val="001A50B0"/>
    <w:rsid w:val="001B6D7D"/>
    <w:rsid w:val="001C3A0B"/>
    <w:rsid w:val="001C63E8"/>
    <w:rsid w:val="001D046A"/>
    <w:rsid w:val="001D13BE"/>
    <w:rsid w:val="001D73B2"/>
    <w:rsid w:val="001E0530"/>
    <w:rsid w:val="001F2D62"/>
    <w:rsid w:val="00220A84"/>
    <w:rsid w:val="0023061A"/>
    <w:rsid w:val="00236F63"/>
    <w:rsid w:val="002504C4"/>
    <w:rsid w:val="00256D49"/>
    <w:rsid w:val="002579B4"/>
    <w:rsid w:val="002609C6"/>
    <w:rsid w:val="00261041"/>
    <w:rsid w:val="00262925"/>
    <w:rsid w:val="00262BCA"/>
    <w:rsid w:val="0028034B"/>
    <w:rsid w:val="002A0A88"/>
    <w:rsid w:val="002A41A0"/>
    <w:rsid w:val="002B038B"/>
    <w:rsid w:val="002C0774"/>
    <w:rsid w:val="002C1E5A"/>
    <w:rsid w:val="002E1C31"/>
    <w:rsid w:val="002E442B"/>
    <w:rsid w:val="002F3C10"/>
    <w:rsid w:val="00310120"/>
    <w:rsid w:val="003251B5"/>
    <w:rsid w:val="00333E35"/>
    <w:rsid w:val="00334882"/>
    <w:rsid w:val="00344749"/>
    <w:rsid w:val="00357854"/>
    <w:rsid w:val="0036795A"/>
    <w:rsid w:val="00371C06"/>
    <w:rsid w:val="00377441"/>
    <w:rsid w:val="00387DCD"/>
    <w:rsid w:val="003A1915"/>
    <w:rsid w:val="003A7F20"/>
    <w:rsid w:val="003B080E"/>
    <w:rsid w:val="003B10EB"/>
    <w:rsid w:val="003C4BA8"/>
    <w:rsid w:val="003D2732"/>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72C6B"/>
    <w:rsid w:val="004B64B1"/>
    <w:rsid w:val="004B75F2"/>
    <w:rsid w:val="004D2AE8"/>
    <w:rsid w:val="00503259"/>
    <w:rsid w:val="005370B3"/>
    <w:rsid w:val="00563316"/>
    <w:rsid w:val="00563C2F"/>
    <w:rsid w:val="005719C8"/>
    <w:rsid w:val="005776D2"/>
    <w:rsid w:val="005906E1"/>
    <w:rsid w:val="00592C8E"/>
    <w:rsid w:val="005933DF"/>
    <w:rsid w:val="00597B6D"/>
    <w:rsid w:val="005E3EEB"/>
    <w:rsid w:val="005E6493"/>
    <w:rsid w:val="005F01FB"/>
    <w:rsid w:val="005F2CF8"/>
    <w:rsid w:val="00604EBE"/>
    <w:rsid w:val="00623187"/>
    <w:rsid w:val="00625385"/>
    <w:rsid w:val="0063261A"/>
    <w:rsid w:val="006327DC"/>
    <w:rsid w:val="00647134"/>
    <w:rsid w:val="00665BCF"/>
    <w:rsid w:val="00671616"/>
    <w:rsid w:val="0067580B"/>
    <w:rsid w:val="0068410F"/>
    <w:rsid w:val="00694609"/>
    <w:rsid w:val="00694F23"/>
    <w:rsid w:val="0069611D"/>
    <w:rsid w:val="006A2AE5"/>
    <w:rsid w:val="006A7FCE"/>
    <w:rsid w:val="006B54E4"/>
    <w:rsid w:val="006C7D74"/>
    <w:rsid w:val="006D3DBE"/>
    <w:rsid w:val="006E1E7D"/>
    <w:rsid w:val="006E65BE"/>
    <w:rsid w:val="00700C3C"/>
    <w:rsid w:val="00715202"/>
    <w:rsid w:val="007275C9"/>
    <w:rsid w:val="0073118D"/>
    <w:rsid w:val="00731DA0"/>
    <w:rsid w:val="00736599"/>
    <w:rsid w:val="00751BC3"/>
    <w:rsid w:val="00761B8D"/>
    <w:rsid w:val="0077403C"/>
    <w:rsid w:val="00783373"/>
    <w:rsid w:val="00791F46"/>
    <w:rsid w:val="00794EEB"/>
    <w:rsid w:val="007A29E5"/>
    <w:rsid w:val="007A3D83"/>
    <w:rsid w:val="007D14D6"/>
    <w:rsid w:val="007D798A"/>
    <w:rsid w:val="007E4143"/>
    <w:rsid w:val="007E7699"/>
    <w:rsid w:val="007F08A8"/>
    <w:rsid w:val="007F7C29"/>
    <w:rsid w:val="008067DD"/>
    <w:rsid w:val="008102E3"/>
    <w:rsid w:val="00822E3B"/>
    <w:rsid w:val="00833066"/>
    <w:rsid w:val="00834BAA"/>
    <w:rsid w:val="00850C62"/>
    <w:rsid w:val="008519AB"/>
    <w:rsid w:val="0085369F"/>
    <w:rsid w:val="00864137"/>
    <w:rsid w:val="00864C42"/>
    <w:rsid w:val="00866A49"/>
    <w:rsid w:val="00867FBB"/>
    <w:rsid w:val="008763E8"/>
    <w:rsid w:val="008912A1"/>
    <w:rsid w:val="008924D1"/>
    <w:rsid w:val="008A23D5"/>
    <w:rsid w:val="008A5350"/>
    <w:rsid w:val="008D2512"/>
    <w:rsid w:val="008E5C57"/>
    <w:rsid w:val="008E7897"/>
    <w:rsid w:val="008F04E0"/>
    <w:rsid w:val="009031B6"/>
    <w:rsid w:val="009048C2"/>
    <w:rsid w:val="00906F90"/>
    <w:rsid w:val="009170C4"/>
    <w:rsid w:val="0092278B"/>
    <w:rsid w:val="00926CDB"/>
    <w:rsid w:val="00927446"/>
    <w:rsid w:val="009307BB"/>
    <w:rsid w:val="00930E11"/>
    <w:rsid w:val="00931C33"/>
    <w:rsid w:val="00931EA8"/>
    <w:rsid w:val="009527EC"/>
    <w:rsid w:val="0095338D"/>
    <w:rsid w:val="00956E74"/>
    <w:rsid w:val="00957EA8"/>
    <w:rsid w:val="009613F7"/>
    <w:rsid w:val="00973D2A"/>
    <w:rsid w:val="00975221"/>
    <w:rsid w:val="00993BE4"/>
    <w:rsid w:val="0099497C"/>
    <w:rsid w:val="00996CD7"/>
    <w:rsid w:val="009A0065"/>
    <w:rsid w:val="009A5EA7"/>
    <w:rsid w:val="009C402F"/>
    <w:rsid w:val="009C4A54"/>
    <w:rsid w:val="009C6EB8"/>
    <w:rsid w:val="009D0F7A"/>
    <w:rsid w:val="009D3984"/>
    <w:rsid w:val="009E03A2"/>
    <w:rsid w:val="009E21E7"/>
    <w:rsid w:val="009E5C77"/>
    <w:rsid w:val="00A11093"/>
    <w:rsid w:val="00A46A7B"/>
    <w:rsid w:val="00A535F5"/>
    <w:rsid w:val="00A65942"/>
    <w:rsid w:val="00A6625F"/>
    <w:rsid w:val="00A70325"/>
    <w:rsid w:val="00A74CB6"/>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7AEF"/>
    <w:rsid w:val="00BD62CE"/>
    <w:rsid w:val="00BD67EA"/>
    <w:rsid w:val="00BE55EA"/>
    <w:rsid w:val="00BE5C06"/>
    <w:rsid w:val="00BE66A8"/>
    <w:rsid w:val="00BF6864"/>
    <w:rsid w:val="00C04675"/>
    <w:rsid w:val="00C1370E"/>
    <w:rsid w:val="00C2103D"/>
    <w:rsid w:val="00C3184E"/>
    <w:rsid w:val="00C43BEC"/>
    <w:rsid w:val="00C5029F"/>
    <w:rsid w:val="00C63A4E"/>
    <w:rsid w:val="00C64173"/>
    <w:rsid w:val="00C66B84"/>
    <w:rsid w:val="00C71171"/>
    <w:rsid w:val="00C71559"/>
    <w:rsid w:val="00C7524A"/>
    <w:rsid w:val="00C86A4F"/>
    <w:rsid w:val="00CB3449"/>
    <w:rsid w:val="00CB781F"/>
    <w:rsid w:val="00CC7E97"/>
    <w:rsid w:val="00CE1940"/>
    <w:rsid w:val="00CF33B0"/>
    <w:rsid w:val="00CF6D23"/>
    <w:rsid w:val="00CF79D2"/>
    <w:rsid w:val="00D03B6B"/>
    <w:rsid w:val="00D148BE"/>
    <w:rsid w:val="00D16E77"/>
    <w:rsid w:val="00D3749B"/>
    <w:rsid w:val="00D43441"/>
    <w:rsid w:val="00D47048"/>
    <w:rsid w:val="00D70CA2"/>
    <w:rsid w:val="00D72B9C"/>
    <w:rsid w:val="00D81C09"/>
    <w:rsid w:val="00D964D1"/>
    <w:rsid w:val="00DB245F"/>
    <w:rsid w:val="00DB5892"/>
    <w:rsid w:val="00DB5D35"/>
    <w:rsid w:val="00DC10F0"/>
    <w:rsid w:val="00DD67E5"/>
    <w:rsid w:val="00DD68E1"/>
    <w:rsid w:val="00DE09AC"/>
    <w:rsid w:val="00DE7D41"/>
    <w:rsid w:val="00E001C9"/>
    <w:rsid w:val="00E113D6"/>
    <w:rsid w:val="00E26040"/>
    <w:rsid w:val="00E27274"/>
    <w:rsid w:val="00E350AE"/>
    <w:rsid w:val="00E35EAC"/>
    <w:rsid w:val="00E576E6"/>
    <w:rsid w:val="00E73290"/>
    <w:rsid w:val="00E80409"/>
    <w:rsid w:val="00E86088"/>
    <w:rsid w:val="00E92D0F"/>
    <w:rsid w:val="00EA0C01"/>
    <w:rsid w:val="00EA6D7F"/>
    <w:rsid w:val="00EB288D"/>
    <w:rsid w:val="00EB3E21"/>
    <w:rsid w:val="00EB3E5B"/>
    <w:rsid w:val="00EB4D98"/>
    <w:rsid w:val="00EC5149"/>
    <w:rsid w:val="00ED282D"/>
    <w:rsid w:val="00EE704B"/>
    <w:rsid w:val="00F050CC"/>
    <w:rsid w:val="00F24CEB"/>
    <w:rsid w:val="00F33652"/>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7735F-A50D-42DB-BD15-14F8E21C9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2</TotalTime>
  <Pages>8</Pages>
  <Words>19298</Words>
  <Characters>11000</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Eglė Rupšienė</cp:lastModifiedBy>
  <cp:revision>3</cp:revision>
  <cp:lastPrinted>2021-12-06T06:46:00Z</cp:lastPrinted>
  <dcterms:created xsi:type="dcterms:W3CDTF">2025-05-13T06:38:00Z</dcterms:created>
  <dcterms:modified xsi:type="dcterms:W3CDTF">2025-05-13T06:54:00Z</dcterms:modified>
</cp:coreProperties>
</file>